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1A7" w:rsidRDefault="007C61A7" w:rsidP="007C61A7">
      <w:pPr>
        <w:autoSpaceDE w:val="0"/>
        <w:autoSpaceDN w:val="0"/>
        <w:adjustRightInd w:val="0"/>
        <w:rPr>
          <w:rFonts w:eastAsiaTheme="majorEastAsia" w:cstheme="majorBidi"/>
          <w:b/>
          <w:bCs/>
          <w:color w:val="000000" w:themeColor="text1"/>
          <w:sz w:val="48"/>
          <w:szCs w:val="32"/>
        </w:rPr>
      </w:pPr>
      <w:r w:rsidRPr="00CB2E41">
        <w:rPr>
          <w:rFonts w:eastAsiaTheme="majorEastAsia" w:cstheme="majorBidi"/>
          <w:b/>
          <w:bCs/>
          <w:color w:val="000000" w:themeColor="text1"/>
          <w:sz w:val="48"/>
          <w:szCs w:val="32"/>
        </w:rPr>
        <w:t>Retinitis</w:t>
      </w:r>
      <w:r w:rsidR="004B2092">
        <w:rPr>
          <w:rFonts w:eastAsiaTheme="majorEastAsia" w:cstheme="majorBidi"/>
          <w:b/>
          <w:bCs/>
          <w:color w:val="000000" w:themeColor="text1"/>
          <w:sz w:val="48"/>
          <w:szCs w:val="32"/>
        </w:rPr>
        <w:t xml:space="preserve"> </w:t>
      </w:r>
      <w:proofErr w:type="spellStart"/>
      <w:r w:rsidR="004B2092" w:rsidRPr="00CB2E41">
        <w:rPr>
          <w:rFonts w:eastAsiaTheme="majorEastAsia" w:cstheme="majorBidi"/>
          <w:b/>
          <w:bCs/>
          <w:color w:val="000000" w:themeColor="text1"/>
          <w:sz w:val="48"/>
          <w:szCs w:val="32"/>
        </w:rPr>
        <w:t>P</w:t>
      </w:r>
      <w:r w:rsidRPr="00CB2E41">
        <w:rPr>
          <w:rFonts w:eastAsiaTheme="majorEastAsia" w:cstheme="majorBidi"/>
          <w:b/>
          <w:bCs/>
          <w:color w:val="000000" w:themeColor="text1"/>
          <w:sz w:val="48"/>
          <w:szCs w:val="32"/>
        </w:rPr>
        <w:t>igmentosa</w:t>
      </w:r>
      <w:proofErr w:type="spellEnd"/>
    </w:p>
    <w:p w:rsidR="004B2092" w:rsidRPr="004B2092" w:rsidRDefault="004B2092" w:rsidP="007C61A7">
      <w:pPr>
        <w:autoSpaceDE w:val="0"/>
        <w:autoSpaceDN w:val="0"/>
        <w:adjustRightInd w:val="0"/>
        <w:rPr>
          <w:rFonts w:eastAsiaTheme="majorEastAsia" w:cstheme="majorBidi"/>
          <w:b/>
          <w:bCs/>
          <w:color w:val="000000" w:themeColor="text1"/>
          <w:sz w:val="18"/>
          <w:szCs w:val="32"/>
        </w:rPr>
      </w:pPr>
    </w:p>
    <w:p w:rsidR="004B2092" w:rsidRPr="00CB2E41" w:rsidRDefault="00B62048" w:rsidP="007C61A7">
      <w:pPr>
        <w:autoSpaceDE w:val="0"/>
        <w:autoSpaceDN w:val="0"/>
        <w:adjustRightInd w:val="0"/>
        <w:rPr>
          <w:rFonts w:eastAsiaTheme="majorEastAsia" w:cstheme="majorBidi"/>
          <w:b/>
          <w:bCs/>
          <w:color w:val="000000" w:themeColor="text1"/>
          <w:sz w:val="48"/>
          <w:szCs w:val="32"/>
        </w:rPr>
      </w:pPr>
      <w:bookmarkStart w:id="0" w:name="_GoBack"/>
      <w:r>
        <w:rPr>
          <w:rFonts w:eastAsiaTheme="majorEastAsia" w:cstheme="majorBidi"/>
          <w:b/>
          <w:bCs/>
          <w:noProof/>
          <w:color w:val="000000" w:themeColor="text1"/>
          <w:sz w:val="48"/>
          <w:szCs w:val="32"/>
          <w:lang w:eastAsia="en-AU"/>
        </w:rPr>
        <w:drawing>
          <wp:inline distT="0" distB="0" distL="0" distR="0" wp14:anchorId="0FD6BBBC" wp14:editId="3BECD12C">
            <wp:extent cx="3692642" cy="2000250"/>
            <wp:effectExtent l="0" t="0" r="3175" b="0"/>
            <wp:docPr id="7" name="Picture 7" descr="Photo of people under large shadecloths made to simulate vision under the effects of retinitis pigment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8-Retinitis-Pigmentosa-LR.jpg"/>
                    <pic:cNvPicPr/>
                  </pic:nvPicPr>
                  <pic:blipFill>
                    <a:blip r:embed="rId9">
                      <a:extLst>
                        <a:ext uri="{28A0092B-C50C-407E-A947-70E740481C1C}">
                          <a14:useLocalDpi xmlns:a14="http://schemas.microsoft.com/office/drawing/2010/main" val="0"/>
                        </a:ext>
                      </a:extLst>
                    </a:blip>
                    <a:stretch>
                      <a:fillRect/>
                    </a:stretch>
                  </pic:blipFill>
                  <pic:spPr>
                    <a:xfrm>
                      <a:off x="0" y="0"/>
                      <a:ext cx="3694359" cy="2001180"/>
                    </a:xfrm>
                    <a:prstGeom prst="rect">
                      <a:avLst/>
                    </a:prstGeom>
                  </pic:spPr>
                </pic:pic>
              </a:graphicData>
            </a:graphic>
          </wp:inline>
        </w:drawing>
      </w:r>
      <w:bookmarkEnd w:id="0"/>
    </w:p>
    <w:p w:rsidR="00394268" w:rsidRPr="00394268" w:rsidRDefault="00B62048" w:rsidP="00394268">
      <w:r>
        <w:t xml:space="preserve">Retinitis </w:t>
      </w:r>
      <w:proofErr w:type="spellStart"/>
      <w:r>
        <w:t>Pigmentosa</w:t>
      </w:r>
      <w:proofErr w:type="spellEnd"/>
      <w:r>
        <w:t xml:space="preserve"> simulation</w:t>
      </w:r>
      <w:r>
        <w:br/>
      </w:r>
    </w:p>
    <w:p w:rsidR="007C61A7" w:rsidRPr="00CB2E41" w:rsidRDefault="007C61A7" w:rsidP="007C61A7">
      <w:pPr>
        <w:autoSpaceDE w:val="0"/>
        <w:autoSpaceDN w:val="0"/>
        <w:adjustRightInd w:val="0"/>
        <w:rPr>
          <w:rFonts w:eastAsiaTheme="majorEastAsia" w:cstheme="majorBidi"/>
          <w:b/>
          <w:bCs/>
          <w:color w:val="000000" w:themeColor="text1"/>
          <w:sz w:val="44"/>
          <w:szCs w:val="44"/>
        </w:rPr>
      </w:pPr>
      <w:r w:rsidRPr="00CB2E41">
        <w:rPr>
          <w:rFonts w:eastAsiaTheme="majorEastAsia" w:cstheme="majorBidi"/>
          <w:b/>
          <w:bCs/>
          <w:color w:val="000000" w:themeColor="text1"/>
          <w:sz w:val="44"/>
          <w:szCs w:val="44"/>
        </w:rPr>
        <w:t xml:space="preserve">What is retinitis </w:t>
      </w:r>
      <w:proofErr w:type="spellStart"/>
      <w:r w:rsidRPr="00CB2E41">
        <w:rPr>
          <w:rFonts w:eastAsiaTheme="majorEastAsia" w:cstheme="majorBidi"/>
          <w:b/>
          <w:bCs/>
          <w:color w:val="000000" w:themeColor="text1"/>
          <w:sz w:val="44"/>
          <w:szCs w:val="44"/>
        </w:rPr>
        <w:t>pigmentosa</w:t>
      </w:r>
      <w:proofErr w:type="spellEnd"/>
      <w:r w:rsidRPr="00CB2E41">
        <w:rPr>
          <w:rFonts w:eastAsiaTheme="majorEastAsia" w:cstheme="majorBidi"/>
          <w:b/>
          <w:bCs/>
          <w:color w:val="000000" w:themeColor="text1"/>
          <w:sz w:val="44"/>
          <w:szCs w:val="44"/>
        </w:rPr>
        <w:t>?</w:t>
      </w:r>
    </w:p>
    <w:p w:rsidR="007C61A7" w:rsidRDefault="007C61A7" w:rsidP="007C61A7">
      <w:pPr>
        <w:autoSpaceDE w:val="0"/>
        <w:autoSpaceDN w:val="0"/>
        <w:adjustRightInd w:val="0"/>
      </w:pPr>
      <w:r w:rsidRPr="00CB2E41">
        <w:t xml:space="preserve">Retinitis </w:t>
      </w:r>
      <w:proofErr w:type="spellStart"/>
      <w:r w:rsidRPr="00CB2E41">
        <w:t>pigmentosa</w:t>
      </w:r>
      <w:proofErr w:type="spellEnd"/>
      <w:r w:rsidRPr="00CB2E41">
        <w:t xml:space="preserve"> (RP) is a ge</w:t>
      </w:r>
      <w:r w:rsidR="00CB2E41">
        <w:t xml:space="preserve">netic eye condition that causes </w:t>
      </w:r>
      <w:r w:rsidRPr="00CB2E41">
        <w:t>cells in the light-sensitive retina, located at the back of the eye, to</w:t>
      </w:r>
      <w:r w:rsidR="00CB2E41">
        <w:t xml:space="preserve"> </w:t>
      </w:r>
      <w:r w:rsidRPr="00CB2E41">
        <w:t>degenerate slowly and progressively. The condition can vary greatly.</w:t>
      </w:r>
    </w:p>
    <w:p w:rsidR="00CB2E41" w:rsidRPr="00CB2E41" w:rsidRDefault="00CB2E41" w:rsidP="007C61A7">
      <w:pPr>
        <w:autoSpaceDE w:val="0"/>
        <w:autoSpaceDN w:val="0"/>
        <w:adjustRightInd w:val="0"/>
      </w:pPr>
    </w:p>
    <w:p w:rsidR="007C61A7" w:rsidRDefault="007C61A7" w:rsidP="007C61A7">
      <w:pPr>
        <w:autoSpaceDE w:val="0"/>
        <w:autoSpaceDN w:val="0"/>
        <w:adjustRightInd w:val="0"/>
      </w:pPr>
      <w:r w:rsidRPr="00CB2E41">
        <w:t xml:space="preserve">While many people with RP retain </w:t>
      </w:r>
      <w:r w:rsidR="00CB2E41">
        <w:t xml:space="preserve">limited vision throughout their </w:t>
      </w:r>
      <w:r w:rsidRPr="00CB2E41">
        <w:t>lives, others will lose their sight completely.</w:t>
      </w:r>
    </w:p>
    <w:p w:rsidR="00CB2E41" w:rsidRPr="00CB2E41" w:rsidRDefault="00CB2E41" w:rsidP="007C61A7">
      <w:pPr>
        <w:autoSpaceDE w:val="0"/>
        <w:autoSpaceDN w:val="0"/>
        <w:adjustRightInd w:val="0"/>
      </w:pPr>
    </w:p>
    <w:p w:rsidR="007C61A7" w:rsidRPr="00CB2E41" w:rsidRDefault="007C61A7" w:rsidP="007C61A7">
      <w:pPr>
        <w:autoSpaceDE w:val="0"/>
        <w:autoSpaceDN w:val="0"/>
        <w:adjustRightInd w:val="0"/>
        <w:rPr>
          <w:rFonts w:eastAsiaTheme="majorEastAsia" w:cstheme="majorBidi"/>
          <w:b/>
          <w:bCs/>
          <w:color w:val="000000" w:themeColor="text1"/>
          <w:sz w:val="44"/>
          <w:szCs w:val="44"/>
        </w:rPr>
      </w:pPr>
      <w:r w:rsidRPr="00CB2E41">
        <w:rPr>
          <w:rFonts w:eastAsiaTheme="majorEastAsia" w:cstheme="majorBidi"/>
          <w:b/>
          <w:bCs/>
          <w:color w:val="000000" w:themeColor="text1"/>
          <w:sz w:val="44"/>
          <w:szCs w:val="44"/>
        </w:rPr>
        <w:t xml:space="preserve">What are the </w:t>
      </w:r>
      <w:r w:rsidR="00B62048">
        <w:rPr>
          <w:rFonts w:eastAsiaTheme="majorEastAsia" w:cstheme="majorBidi"/>
          <w:b/>
          <w:bCs/>
          <w:color w:val="000000" w:themeColor="text1"/>
          <w:sz w:val="44"/>
          <w:szCs w:val="44"/>
        </w:rPr>
        <w:t xml:space="preserve">common </w:t>
      </w:r>
      <w:r w:rsidRPr="00CB2E41">
        <w:rPr>
          <w:rFonts w:eastAsiaTheme="majorEastAsia" w:cstheme="majorBidi"/>
          <w:b/>
          <w:bCs/>
          <w:color w:val="000000" w:themeColor="text1"/>
          <w:sz w:val="44"/>
          <w:szCs w:val="44"/>
        </w:rPr>
        <w:t>symptoms?</w:t>
      </w:r>
    </w:p>
    <w:p w:rsidR="0001197D" w:rsidRDefault="007C61A7" w:rsidP="007C61A7">
      <w:pPr>
        <w:autoSpaceDE w:val="0"/>
        <w:autoSpaceDN w:val="0"/>
        <w:adjustRightInd w:val="0"/>
      </w:pPr>
      <w:r w:rsidRPr="00CB2E41">
        <w:t>Generally, symptoms develop between the ages of 10 and 30 years.</w:t>
      </w:r>
      <w:r w:rsidR="00B62048">
        <w:t xml:space="preserve"> </w:t>
      </w:r>
      <w:r w:rsidRPr="00CB2E41">
        <w:t>Some of the first symptoms may include:</w:t>
      </w:r>
    </w:p>
    <w:p w:rsidR="007C61A7" w:rsidRPr="00CB2E41" w:rsidRDefault="007C61A7" w:rsidP="00CB2E41">
      <w:pPr>
        <w:pStyle w:val="ListParagraph"/>
        <w:numPr>
          <w:ilvl w:val="0"/>
          <w:numId w:val="6"/>
        </w:numPr>
        <w:autoSpaceDE w:val="0"/>
        <w:autoSpaceDN w:val="0"/>
        <w:adjustRightInd w:val="0"/>
      </w:pPr>
      <w:r w:rsidRPr="00CB2E41">
        <w:t>Difficulty seeing at night (night-blindness) or in dimly lit areas</w:t>
      </w:r>
    </w:p>
    <w:p w:rsidR="007C61A7" w:rsidRPr="00CB2E41" w:rsidRDefault="007C61A7" w:rsidP="00CB2E41">
      <w:pPr>
        <w:pStyle w:val="ListParagraph"/>
        <w:numPr>
          <w:ilvl w:val="0"/>
          <w:numId w:val="6"/>
        </w:numPr>
        <w:autoSpaceDE w:val="0"/>
        <w:autoSpaceDN w:val="0"/>
        <w:adjustRightInd w:val="0"/>
      </w:pPr>
      <w:r w:rsidRPr="00CB2E41">
        <w:t>A narrowing field of vision</w:t>
      </w:r>
    </w:p>
    <w:p w:rsidR="007C61A7" w:rsidRDefault="007C61A7" w:rsidP="00CB2E41">
      <w:pPr>
        <w:pStyle w:val="ListParagraph"/>
        <w:numPr>
          <w:ilvl w:val="0"/>
          <w:numId w:val="6"/>
        </w:numPr>
        <w:autoSpaceDE w:val="0"/>
        <w:autoSpaceDN w:val="0"/>
        <w:adjustRightInd w:val="0"/>
      </w:pPr>
      <w:r w:rsidRPr="00CB2E41">
        <w:t>Light and glare sensitivity</w:t>
      </w:r>
    </w:p>
    <w:p w:rsidR="00CB2E41" w:rsidRPr="00CB2E41" w:rsidRDefault="00CB2E41" w:rsidP="007C61A7">
      <w:pPr>
        <w:autoSpaceDE w:val="0"/>
        <w:autoSpaceDN w:val="0"/>
        <w:adjustRightInd w:val="0"/>
      </w:pPr>
    </w:p>
    <w:p w:rsidR="007C61A7" w:rsidRPr="00CB2E41" w:rsidRDefault="007C61A7" w:rsidP="007C61A7">
      <w:pPr>
        <w:autoSpaceDE w:val="0"/>
        <w:autoSpaceDN w:val="0"/>
        <w:adjustRightInd w:val="0"/>
        <w:rPr>
          <w:rFonts w:eastAsiaTheme="majorEastAsia" w:cstheme="majorBidi"/>
          <w:b/>
          <w:bCs/>
          <w:color w:val="000000" w:themeColor="text1"/>
          <w:sz w:val="44"/>
          <w:szCs w:val="44"/>
        </w:rPr>
      </w:pPr>
      <w:r w:rsidRPr="00CB2E41">
        <w:rPr>
          <w:rFonts w:eastAsiaTheme="majorEastAsia" w:cstheme="majorBidi"/>
          <w:b/>
          <w:bCs/>
          <w:color w:val="000000" w:themeColor="text1"/>
          <w:sz w:val="44"/>
          <w:szCs w:val="44"/>
        </w:rPr>
        <w:t>Who is at risk?</w:t>
      </w:r>
    </w:p>
    <w:p w:rsidR="007C61A7" w:rsidRDefault="007C61A7" w:rsidP="007C61A7">
      <w:pPr>
        <w:autoSpaceDE w:val="0"/>
        <w:autoSpaceDN w:val="0"/>
        <w:adjustRightInd w:val="0"/>
      </w:pPr>
      <w:r w:rsidRPr="00CB2E41">
        <w:t xml:space="preserve">RP is </w:t>
      </w:r>
      <w:r w:rsidR="00B62048" w:rsidRPr="00CB2E41">
        <w:t>a</w:t>
      </w:r>
      <w:r w:rsidR="00701FDB">
        <w:t>n</w:t>
      </w:r>
      <w:r w:rsidRPr="00CB2E41">
        <w:t xml:space="preserve"> hereditary disease that generally occurs in people that</w:t>
      </w:r>
      <w:r w:rsidR="00CB2E41">
        <w:t xml:space="preserve"> </w:t>
      </w:r>
      <w:r w:rsidRPr="00CB2E41">
        <w:t>have a family history of the condition.</w:t>
      </w:r>
    </w:p>
    <w:p w:rsidR="000761F2" w:rsidRDefault="000761F2">
      <w:r>
        <w:br w:type="page"/>
      </w:r>
    </w:p>
    <w:p w:rsidR="00CB2E41" w:rsidRPr="00CB2E41" w:rsidRDefault="00CB2E41" w:rsidP="007C61A7">
      <w:pPr>
        <w:autoSpaceDE w:val="0"/>
        <w:autoSpaceDN w:val="0"/>
        <w:adjustRightInd w:val="0"/>
      </w:pPr>
    </w:p>
    <w:p w:rsidR="007C61A7" w:rsidRPr="00CB2E41" w:rsidRDefault="007C61A7" w:rsidP="007C61A7">
      <w:pPr>
        <w:autoSpaceDE w:val="0"/>
        <w:autoSpaceDN w:val="0"/>
        <w:adjustRightInd w:val="0"/>
        <w:rPr>
          <w:rFonts w:eastAsiaTheme="majorEastAsia" w:cstheme="majorBidi"/>
          <w:b/>
          <w:bCs/>
          <w:color w:val="000000" w:themeColor="text1"/>
          <w:sz w:val="44"/>
          <w:szCs w:val="44"/>
        </w:rPr>
      </w:pPr>
      <w:r w:rsidRPr="00CB2E41">
        <w:rPr>
          <w:rFonts w:eastAsiaTheme="majorEastAsia" w:cstheme="majorBidi"/>
          <w:b/>
          <w:bCs/>
          <w:color w:val="000000" w:themeColor="text1"/>
          <w:sz w:val="44"/>
          <w:szCs w:val="44"/>
        </w:rPr>
        <w:t xml:space="preserve">Can </w:t>
      </w:r>
      <w:r w:rsidR="00B62048" w:rsidRPr="00CB2E41">
        <w:rPr>
          <w:rFonts w:eastAsiaTheme="majorEastAsia" w:cstheme="majorBidi"/>
          <w:b/>
          <w:bCs/>
          <w:color w:val="000000" w:themeColor="text1"/>
          <w:sz w:val="44"/>
          <w:szCs w:val="44"/>
        </w:rPr>
        <w:t xml:space="preserve">retinitis </w:t>
      </w:r>
      <w:proofErr w:type="spellStart"/>
      <w:r w:rsidR="00B62048" w:rsidRPr="00CB2E41">
        <w:rPr>
          <w:rFonts w:eastAsiaTheme="majorEastAsia" w:cstheme="majorBidi"/>
          <w:b/>
          <w:bCs/>
          <w:color w:val="000000" w:themeColor="text1"/>
          <w:sz w:val="44"/>
          <w:szCs w:val="44"/>
        </w:rPr>
        <w:t>pigmentosa</w:t>
      </w:r>
      <w:proofErr w:type="spellEnd"/>
      <w:r w:rsidRPr="00CB2E41">
        <w:rPr>
          <w:rFonts w:eastAsiaTheme="majorEastAsia" w:cstheme="majorBidi"/>
          <w:b/>
          <w:bCs/>
          <w:color w:val="000000" w:themeColor="text1"/>
          <w:sz w:val="44"/>
          <w:szCs w:val="44"/>
        </w:rPr>
        <w:t xml:space="preserve"> be treated?</w:t>
      </w:r>
    </w:p>
    <w:p w:rsidR="007C61A7" w:rsidRPr="00CB2E41" w:rsidRDefault="007C61A7" w:rsidP="007C61A7">
      <w:pPr>
        <w:autoSpaceDE w:val="0"/>
        <w:autoSpaceDN w:val="0"/>
        <w:adjustRightInd w:val="0"/>
      </w:pPr>
      <w:r w:rsidRPr="00CB2E41">
        <w:t>There is currently no standard treatment or therapy for RP.</w:t>
      </w:r>
    </w:p>
    <w:p w:rsidR="007C61A7" w:rsidRDefault="007C61A7" w:rsidP="007C61A7">
      <w:pPr>
        <w:autoSpaceDE w:val="0"/>
        <w:autoSpaceDN w:val="0"/>
        <w:adjustRightInd w:val="0"/>
      </w:pPr>
      <w:r w:rsidRPr="00CB2E41">
        <w:t>However, scientists have isolated se</w:t>
      </w:r>
      <w:r w:rsidR="00CB2E41">
        <w:t xml:space="preserve">veral genes responsible for the </w:t>
      </w:r>
      <w:r w:rsidRPr="00CB2E41">
        <w:t>disease and research is being done on stem cell and gene therapy.</w:t>
      </w:r>
    </w:p>
    <w:p w:rsidR="00CB2E41" w:rsidRPr="00CB2E41" w:rsidRDefault="00CB2E41" w:rsidP="007C61A7">
      <w:pPr>
        <w:autoSpaceDE w:val="0"/>
        <w:autoSpaceDN w:val="0"/>
        <w:adjustRightInd w:val="0"/>
      </w:pPr>
    </w:p>
    <w:p w:rsidR="00B62048" w:rsidRDefault="00B62048" w:rsidP="00B62048">
      <w:pPr>
        <w:autoSpaceDE w:val="0"/>
        <w:autoSpaceDN w:val="0"/>
        <w:adjustRightInd w:val="0"/>
        <w:rPr>
          <w:rFonts w:eastAsiaTheme="majorEastAsia" w:cstheme="majorBidi"/>
          <w:b/>
          <w:bCs/>
          <w:color w:val="000000" w:themeColor="text1"/>
          <w:sz w:val="44"/>
          <w:szCs w:val="44"/>
        </w:rPr>
      </w:pPr>
      <w:r w:rsidRPr="00394268">
        <w:rPr>
          <w:rFonts w:eastAsiaTheme="majorEastAsia" w:cstheme="majorBidi"/>
          <w:b/>
          <w:bCs/>
          <w:color w:val="000000" w:themeColor="text1"/>
          <w:sz w:val="44"/>
          <w:szCs w:val="44"/>
        </w:rPr>
        <w:t>How can</w:t>
      </w:r>
      <w:r w:rsidRPr="00E2553B">
        <w:rPr>
          <w:rFonts w:eastAsiaTheme="majorEastAsia" w:cstheme="majorBidi"/>
          <w:b/>
          <w:bCs/>
          <w:color w:val="000000" w:themeColor="text1"/>
          <w:sz w:val="44"/>
          <w:szCs w:val="44"/>
        </w:rPr>
        <w:t xml:space="preserve"> </w:t>
      </w:r>
      <w:r w:rsidRPr="00394268">
        <w:rPr>
          <w:rFonts w:eastAsiaTheme="majorEastAsia" w:cstheme="majorBidi"/>
          <w:b/>
          <w:bCs/>
          <w:color w:val="000000" w:themeColor="text1"/>
          <w:sz w:val="44"/>
          <w:szCs w:val="44"/>
        </w:rPr>
        <w:t>Vision Australia</w:t>
      </w:r>
      <w:r>
        <w:rPr>
          <w:rFonts w:eastAsiaTheme="majorEastAsia" w:cstheme="majorBidi"/>
          <w:b/>
          <w:bCs/>
          <w:color w:val="000000" w:themeColor="text1"/>
          <w:sz w:val="44"/>
          <w:szCs w:val="44"/>
        </w:rPr>
        <w:t xml:space="preserve"> help?</w:t>
      </w:r>
    </w:p>
    <w:p w:rsidR="00701FDB" w:rsidRPr="00701FDB" w:rsidRDefault="00701FDB" w:rsidP="00701FDB">
      <w:pPr>
        <w:rPr>
          <w:rFonts w:eastAsia="Times New Roman" w:cs="Times New Roman"/>
        </w:rPr>
      </w:pPr>
      <w:r w:rsidRPr="00701FDB">
        <w:rPr>
          <w:rFonts w:eastAsia="Times New Roman" w:cs="Times New Roman"/>
        </w:rPr>
        <w:t xml:space="preserve">Vision Australia provides support and services to people of all ages and stages of life who are blind or have vision loss. </w:t>
      </w:r>
    </w:p>
    <w:p w:rsidR="00701FDB" w:rsidRPr="00701FDB" w:rsidRDefault="00701FDB" w:rsidP="00701FDB">
      <w:pPr>
        <w:rPr>
          <w:rFonts w:eastAsia="Times New Roman" w:cs="Times New Roman"/>
        </w:rPr>
      </w:pPr>
    </w:p>
    <w:p w:rsidR="00701FDB" w:rsidRPr="00701FDB" w:rsidRDefault="00701FDB" w:rsidP="00701FDB">
      <w:pPr>
        <w:rPr>
          <w:rFonts w:eastAsia="Times New Roman" w:cs="Times New Roman"/>
        </w:rPr>
      </w:pPr>
      <w:r w:rsidRPr="00701FDB">
        <w:rPr>
          <w:rFonts w:eastAsia="Times New Roman" w:cs="Times New Roman"/>
        </w:rPr>
        <w:t xml:space="preserve">We work with people to achieve what’s important to them such as studying, finding or retaining employment, leading an active social life or continuing to do the things they love. </w:t>
      </w:r>
    </w:p>
    <w:p w:rsidR="00701FDB" w:rsidRPr="00701FDB" w:rsidRDefault="00701FDB" w:rsidP="00701FDB">
      <w:pPr>
        <w:rPr>
          <w:rFonts w:eastAsia="Times New Roman" w:cs="Times New Roman"/>
        </w:rPr>
      </w:pPr>
    </w:p>
    <w:p w:rsidR="00701FDB" w:rsidRPr="00701FDB" w:rsidRDefault="00701FDB" w:rsidP="00701FDB">
      <w:pPr>
        <w:rPr>
          <w:rFonts w:eastAsia="Times New Roman" w:cs="Times New Roman"/>
        </w:rPr>
      </w:pPr>
      <w:r w:rsidRPr="00701FDB">
        <w:rPr>
          <w:rFonts w:eastAsia="Times New Roman" w:cs="Times New Roman"/>
        </w:rPr>
        <w:t>With the support of our professional teams, people who are blind or have low vision can develop their skills and make use of technology and equipment that will enable them to live independently.</w:t>
      </w:r>
    </w:p>
    <w:p w:rsidR="00B62048" w:rsidRPr="004A722E" w:rsidRDefault="00B62048" w:rsidP="00B62048">
      <w:pPr>
        <w:rPr>
          <w:rFonts w:cs="Arial"/>
          <w:szCs w:val="32"/>
        </w:rPr>
      </w:pPr>
    </w:p>
    <w:p w:rsidR="00B62048" w:rsidRPr="004A722E" w:rsidRDefault="00B62048" w:rsidP="00B62048">
      <w:pPr>
        <w:pStyle w:val="Heading2"/>
        <w:rPr>
          <w:rFonts w:cs="Arial"/>
          <w:sz w:val="40"/>
          <w:szCs w:val="40"/>
        </w:rPr>
      </w:pPr>
      <w:r w:rsidRPr="00B96194">
        <w:rPr>
          <w:rFonts w:cs="Arial"/>
          <w:szCs w:val="44"/>
        </w:rPr>
        <w:t>Contact Vision Australia</w:t>
      </w:r>
    </w:p>
    <w:p w:rsidR="00B62048" w:rsidRPr="004A722E" w:rsidRDefault="00B62048" w:rsidP="00B62048">
      <w:pPr>
        <w:rPr>
          <w:rFonts w:cs="Arial"/>
          <w:szCs w:val="32"/>
        </w:rPr>
      </w:pPr>
      <w:r w:rsidRPr="0021537F">
        <w:rPr>
          <w:rFonts w:cs="Arial"/>
          <w:b/>
          <w:szCs w:val="32"/>
        </w:rPr>
        <w:t xml:space="preserve">Call </w:t>
      </w:r>
      <w:r w:rsidRPr="004A722E">
        <w:rPr>
          <w:rFonts w:cs="Arial"/>
          <w:szCs w:val="32"/>
        </w:rPr>
        <w:t>1300 84 74 66</w:t>
      </w:r>
    </w:p>
    <w:p w:rsidR="00B62048" w:rsidRPr="004A722E" w:rsidRDefault="00B62048" w:rsidP="00B62048">
      <w:pPr>
        <w:rPr>
          <w:rFonts w:cs="Arial"/>
          <w:szCs w:val="32"/>
        </w:rPr>
      </w:pPr>
      <w:r w:rsidRPr="0021537F">
        <w:rPr>
          <w:rFonts w:cs="Arial"/>
          <w:b/>
          <w:szCs w:val="32"/>
        </w:rPr>
        <w:t>Email</w:t>
      </w:r>
      <w:r w:rsidRPr="004A722E">
        <w:rPr>
          <w:rFonts w:cs="Arial"/>
          <w:szCs w:val="32"/>
        </w:rPr>
        <w:t xml:space="preserve"> info@visionaustralia.org</w:t>
      </w:r>
    </w:p>
    <w:p w:rsidR="00B62048" w:rsidRPr="004A722E" w:rsidRDefault="00B62048" w:rsidP="00B62048">
      <w:pPr>
        <w:rPr>
          <w:rFonts w:cs="Arial"/>
          <w:szCs w:val="32"/>
        </w:rPr>
      </w:pPr>
      <w:r w:rsidRPr="0021537F">
        <w:rPr>
          <w:rFonts w:cs="Arial"/>
          <w:b/>
          <w:szCs w:val="32"/>
        </w:rPr>
        <w:t>Website</w:t>
      </w:r>
      <w:r w:rsidRPr="004A722E">
        <w:rPr>
          <w:rFonts w:cs="Arial"/>
          <w:szCs w:val="32"/>
        </w:rPr>
        <w:t xml:space="preserve"> visionaustralia.org</w:t>
      </w:r>
    </w:p>
    <w:p w:rsidR="00B62048" w:rsidRPr="004A722E" w:rsidRDefault="00B62048" w:rsidP="00B62048">
      <w:pPr>
        <w:rPr>
          <w:rFonts w:cs="Arial"/>
          <w:szCs w:val="32"/>
        </w:rPr>
      </w:pPr>
      <w:r w:rsidRPr="0021537F">
        <w:rPr>
          <w:rFonts w:cs="Arial"/>
          <w:b/>
          <w:szCs w:val="32"/>
        </w:rPr>
        <w:t>Locations</w:t>
      </w:r>
      <w:r w:rsidRPr="004A722E">
        <w:rPr>
          <w:rFonts w:cs="Arial"/>
          <w:szCs w:val="32"/>
        </w:rPr>
        <w:t xml:space="preserve"> VIC | ACT | NSW | QLD</w:t>
      </w:r>
      <w:r>
        <w:rPr>
          <w:rFonts w:cs="Arial"/>
          <w:szCs w:val="32"/>
        </w:rPr>
        <w:t xml:space="preserve"> | WA</w:t>
      </w:r>
    </w:p>
    <w:p w:rsidR="00B62048" w:rsidRDefault="00B62048" w:rsidP="00B62048">
      <w:pPr>
        <w:rPr>
          <w:rFonts w:asciiTheme="minorHAnsi" w:hAnsiTheme="minorHAnsi"/>
          <w:sz w:val="24"/>
        </w:rPr>
      </w:pPr>
    </w:p>
    <w:p w:rsidR="00430729" w:rsidRPr="00CB2E41" w:rsidRDefault="00430729" w:rsidP="00B62048">
      <w:pPr>
        <w:autoSpaceDE w:val="0"/>
        <w:autoSpaceDN w:val="0"/>
        <w:adjustRightInd w:val="0"/>
      </w:pPr>
    </w:p>
    <w:sectPr w:rsidR="00430729" w:rsidRPr="00CB2E41" w:rsidSect="008D4E27">
      <w:headerReference w:type="default" r:id="rId10"/>
      <w:footerReference w:type="default" r:id="rId11"/>
      <w:headerReference w:type="first" r:id="rId12"/>
      <w:footerReference w:type="first" r:id="rId13"/>
      <w:pgSz w:w="11900" w:h="16840"/>
      <w:pgMar w:top="1440" w:right="1440" w:bottom="1440" w:left="1440" w:header="170" w:footer="227"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AD7" w:rsidRDefault="00402AD7" w:rsidP="0044444C">
      <w:r>
        <w:separator/>
      </w:r>
    </w:p>
  </w:endnote>
  <w:endnote w:type="continuationSeparator" w:id="0">
    <w:p w:rsidR="00402AD7" w:rsidRDefault="00402AD7" w:rsidP="0044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34C" w:rsidRDefault="009D034C" w:rsidP="003937A7">
    <w:pPr>
      <w:pStyle w:val="Footer"/>
      <w:jc w:val="center"/>
    </w:pPr>
    <w:r>
      <w:rPr>
        <w:noProof/>
        <w:lang w:eastAsia="en-AU"/>
      </w:rPr>
      <w:drawing>
        <wp:inline distT="0" distB="0" distL="0" distR="0" wp14:anchorId="6414AEA4" wp14:editId="087CA61E">
          <wp:extent cx="6379534" cy="753213"/>
          <wp:effectExtent l="0" t="0" r="0" b="0"/>
          <wp:docPr id="4" name="Picture 5" descr="Vision Australia Contact Details. Phone 1300 84 74 66 or Email info@visionaustralia.org. Website Vision Australia dot or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ignworks:WIP:Work in Progress:Vision Australia :VIS0011_Collateral Roll Out Batch One:FACTSHEET, FLYERS &amp; MISC:GENERIC FACT SHEET:Working file:VA_Generic_Fact Sheet_V01_foot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281" r="2996"/>
                  <a:stretch/>
                </pic:blipFill>
                <pic:spPr bwMode="auto">
                  <a:xfrm>
                    <a:off x="0" y="0"/>
                    <a:ext cx="6404652" cy="75617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FAE" w:rsidRDefault="00176FAE">
    <w:pPr>
      <w:pStyle w:val="Footer"/>
    </w:pPr>
    <w:r>
      <w:rPr>
        <w:noProof/>
        <w:lang w:eastAsia="en-AU"/>
      </w:rPr>
      <w:drawing>
        <wp:inline distT="0" distB="0" distL="0" distR="0" wp14:anchorId="0C344BFE" wp14:editId="4D540F56">
          <wp:extent cx="7448550" cy="824230"/>
          <wp:effectExtent l="0" t="0" r="0" b="0"/>
          <wp:docPr id="2" name="Picture 5" descr="Vision Australia Contact Details. Phone 1300 84 74 66 or Email info@visionaustralia.org. Website Vision Australia dot or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ignworks:WIP:Work in Progress:Vision Australia :VIS0011_Collateral Roll Out Batch One:FACTSHEET, FLYERS &amp; MISC:GENERIC FACT SHEET:Working file:VA_Generic_Fact Sheet_V01_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0" cy="8242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AD7" w:rsidRDefault="00402AD7" w:rsidP="0044444C">
      <w:r>
        <w:separator/>
      </w:r>
    </w:p>
  </w:footnote>
  <w:footnote w:type="continuationSeparator" w:id="0">
    <w:p w:rsidR="00402AD7" w:rsidRDefault="00402AD7" w:rsidP="00444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FAE" w:rsidRDefault="009D034C" w:rsidP="003937A7">
    <w:pPr>
      <w:pStyle w:val="Header"/>
      <w:tabs>
        <w:tab w:val="clear" w:pos="8640"/>
        <w:tab w:val="right" w:pos="9072"/>
      </w:tabs>
      <w:jc w:val="right"/>
    </w:pPr>
    <w:r w:rsidRPr="00203AF0">
      <w:rPr>
        <w:noProof/>
        <w:lang w:eastAsia="en-AU"/>
      </w:rPr>
      <w:drawing>
        <wp:inline distT="0" distB="0" distL="0" distR="0" wp14:anchorId="3F3BA365" wp14:editId="6DF8279D">
          <wp:extent cx="2499360" cy="1078865"/>
          <wp:effectExtent l="0" t="0" r="0" b="0"/>
          <wp:docPr id="3" name="Picture 3" descr="Decorative - The Vision Australia Link Logo in Blue with tagline Blindness. Low Vision. Opportunity. Logo sits in the top, righ-hand corner of the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99360" cy="10788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FAE" w:rsidRDefault="00176FAE" w:rsidP="00176FAE">
    <w:pPr>
      <w:pStyle w:val="Header"/>
      <w:jc w:val="right"/>
    </w:pPr>
    <w:r w:rsidRPr="00203AF0">
      <w:rPr>
        <w:noProof/>
        <w:lang w:eastAsia="en-AU"/>
      </w:rPr>
      <w:drawing>
        <wp:inline distT="0" distB="0" distL="0" distR="0" wp14:anchorId="30FD8CE3" wp14:editId="0A12BEF4">
          <wp:extent cx="2499360" cy="1078865"/>
          <wp:effectExtent l="0" t="0" r="0" b="0"/>
          <wp:docPr id="1" name="Picture 1" descr="Decorative - The Vision Australia Link Logo in Blue with tagline Blindness. Low Vision. Opportunity. Logo sits in the top, righ-hand corner of the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99360" cy="10788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879FD"/>
    <w:multiLevelType w:val="hybridMultilevel"/>
    <w:tmpl w:val="4EBA881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2A135575"/>
    <w:multiLevelType w:val="hybridMultilevel"/>
    <w:tmpl w:val="FF12DBEA"/>
    <w:lvl w:ilvl="0" w:tplc="572CC83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824723A"/>
    <w:multiLevelType w:val="hybridMultilevel"/>
    <w:tmpl w:val="DBF25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5433637"/>
    <w:multiLevelType w:val="hybridMultilevel"/>
    <w:tmpl w:val="F30A4A98"/>
    <w:lvl w:ilvl="0" w:tplc="572CC836">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5F94D80"/>
    <w:multiLevelType w:val="hybridMultilevel"/>
    <w:tmpl w:val="B84C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3C46C9"/>
    <w:multiLevelType w:val="hybridMultilevel"/>
    <w:tmpl w:val="8572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gutterAtTop/>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60"/>
  <w:drawingGridVerticalSpacing w:val="435"/>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F3F"/>
    <w:rsid w:val="0001197D"/>
    <w:rsid w:val="00057A1A"/>
    <w:rsid w:val="000633AF"/>
    <w:rsid w:val="000761F2"/>
    <w:rsid w:val="00076BB6"/>
    <w:rsid w:val="00092E6C"/>
    <w:rsid w:val="00097A4D"/>
    <w:rsid w:val="00134252"/>
    <w:rsid w:val="00176FAE"/>
    <w:rsid w:val="00235B2E"/>
    <w:rsid w:val="0026704F"/>
    <w:rsid w:val="00270CB4"/>
    <w:rsid w:val="002C4DBC"/>
    <w:rsid w:val="00306B42"/>
    <w:rsid w:val="00311471"/>
    <w:rsid w:val="00381EBC"/>
    <w:rsid w:val="003937A7"/>
    <w:rsid w:val="00394268"/>
    <w:rsid w:val="00402AD7"/>
    <w:rsid w:val="00430729"/>
    <w:rsid w:val="0044444C"/>
    <w:rsid w:val="004B2092"/>
    <w:rsid w:val="00596A74"/>
    <w:rsid w:val="00701FDB"/>
    <w:rsid w:val="00725C8B"/>
    <w:rsid w:val="00766099"/>
    <w:rsid w:val="007721B2"/>
    <w:rsid w:val="007C61A7"/>
    <w:rsid w:val="00837161"/>
    <w:rsid w:val="00860C47"/>
    <w:rsid w:val="008D4E27"/>
    <w:rsid w:val="00902AEA"/>
    <w:rsid w:val="00940D0D"/>
    <w:rsid w:val="009D034C"/>
    <w:rsid w:val="00A57A41"/>
    <w:rsid w:val="00A650C6"/>
    <w:rsid w:val="00A9209D"/>
    <w:rsid w:val="00AC4EEA"/>
    <w:rsid w:val="00AF6D90"/>
    <w:rsid w:val="00B41CCC"/>
    <w:rsid w:val="00B62048"/>
    <w:rsid w:val="00BF6F3F"/>
    <w:rsid w:val="00C5674D"/>
    <w:rsid w:val="00CB2E41"/>
    <w:rsid w:val="00CD482F"/>
    <w:rsid w:val="00DC7693"/>
    <w:rsid w:val="00DE78B9"/>
    <w:rsid w:val="00E44A09"/>
    <w:rsid w:val="00E45721"/>
    <w:rsid w:val="00E67456"/>
    <w:rsid w:val="00E71BF2"/>
    <w:rsid w:val="00EC3566"/>
    <w:rsid w:val="00EF7E3D"/>
    <w:rsid w:val="00F03E65"/>
    <w:rsid w:val="00F14F66"/>
    <w:rsid w:val="00F714EA"/>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A Normal,Normal Text"/>
    <w:qFormat/>
    <w:rsid w:val="00270CB4"/>
    <w:rPr>
      <w:rFonts w:ascii="Arial" w:hAnsi="Arial"/>
      <w:sz w:val="32"/>
    </w:rPr>
  </w:style>
  <w:style w:type="paragraph" w:styleId="Heading1">
    <w:name w:val="heading 1"/>
    <w:aliases w:val="VA Header 1"/>
    <w:basedOn w:val="Normal"/>
    <w:next w:val="Normal"/>
    <w:link w:val="Heading1Char"/>
    <w:autoRedefine/>
    <w:uiPriority w:val="9"/>
    <w:qFormat/>
    <w:rsid w:val="00270CB4"/>
    <w:pPr>
      <w:keepNext/>
      <w:keepLines/>
      <w:spacing w:before="240"/>
      <w:outlineLvl w:val="0"/>
    </w:pPr>
    <w:rPr>
      <w:rFonts w:eastAsiaTheme="majorEastAsia" w:cstheme="majorBidi"/>
      <w:b/>
      <w:bCs/>
      <w:color w:val="000000" w:themeColor="text1"/>
      <w:sz w:val="48"/>
      <w:szCs w:val="32"/>
    </w:rPr>
  </w:style>
  <w:style w:type="paragraph" w:styleId="Heading2">
    <w:name w:val="heading 2"/>
    <w:aliases w:val="VA Header 2"/>
    <w:basedOn w:val="Normal"/>
    <w:next w:val="Normal"/>
    <w:link w:val="Heading2Char"/>
    <w:uiPriority w:val="9"/>
    <w:unhideWhenUsed/>
    <w:qFormat/>
    <w:rsid w:val="00076BB6"/>
    <w:pPr>
      <w:keepNext/>
      <w:keepLines/>
      <w:spacing w:before="40"/>
      <w:outlineLvl w:val="1"/>
    </w:pPr>
    <w:rPr>
      <w:rFonts w:eastAsiaTheme="majorEastAsia" w:cstheme="majorBidi"/>
      <w:b/>
      <w:bCs/>
      <w:color w:val="000000" w:themeColor="text1"/>
      <w:sz w:val="44"/>
      <w:szCs w:val="26"/>
    </w:rPr>
  </w:style>
  <w:style w:type="paragraph" w:styleId="Heading3">
    <w:name w:val="heading 3"/>
    <w:aliases w:val="VA Header 3"/>
    <w:basedOn w:val="Normal"/>
    <w:next w:val="Normal"/>
    <w:link w:val="Heading3Char"/>
    <w:uiPriority w:val="9"/>
    <w:unhideWhenUsed/>
    <w:qFormat/>
    <w:rsid w:val="00076BB6"/>
    <w:pPr>
      <w:keepNext/>
      <w:keepLines/>
      <w:spacing w:before="40"/>
      <w:outlineLvl w:val="2"/>
    </w:pPr>
    <w:rPr>
      <w:rFonts w:eastAsiaTheme="majorEastAsia" w:cstheme="majorBidi"/>
      <w:b/>
      <w:bCs/>
      <w:color w:val="000000" w:themeColor="text1"/>
      <w:sz w:val="40"/>
    </w:rPr>
  </w:style>
  <w:style w:type="paragraph" w:styleId="Heading4">
    <w:name w:val="heading 4"/>
    <w:aliases w:val="VA Header 4"/>
    <w:basedOn w:val="Normal"/>
    <w:next w:val="Normal"/>
    <w:link w:val="Heading4Char"/>
    <w:uiPriority w:val="9"/>
    <w:unhideWhenUsed/>
    <w:qFormat/>
    <w:rsid w:val="00270CB4"/>
    <w:pPr>
      <w:keepNext/>
      <w:keepLines/>
      <w:spacing w:before="40"/>
      <w:outlineLvl w:val="3"/>
    </w:pPr>
    <w:rPr>
      <w:rFonts w:eastAsiaTheme="majorEastAsia" w:cstheme="majorBidi"/>
      <w:iCs/>
      <w:color w:val="000000" w:themeColor="tex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44C"/>
    <w:pPr>
      <w:tabs>
        <w:tab w:val="center" w:pos="4320"/>
        <w:tab w:val="right" w:pos="8640"/>
      </w:tabs>
    </w:pPr>
  </w:style>
  <w:style w:type="character" w:customStyle="1" w:styleId="HeaderChar">
    <w:name w:val="Header Char"/>
    <w:basedOn w:val="DefaultParagraphFont"/>
    <w:link w:val="Header"/>
    <w:uiPriority w:val="99"/>
    <w:rsid w:val="0044444C"/>
  </w:style>
  <w:style w:type="paragraph" w:styleId="Footer">
    <w:name w:val="footer"/>
    <w:basedOn w:val="Normal"/>
    <w:link w:val="FooterChar"/>
    <w:uiPriority w:val="99"/>
    <w:unhideWhenUsed/>
    <w:rsid w:val="0044444C"/>
    <w:pPr>
      <w:tabs>
        <w:tab w:val="center" w:pos="4320"/>
        <w:tab w:val="right" w:pos="8640"/>
      </w:tabs>
    </w:pPr>
  </w:style>
  <w:style w:type="character" w:customStyle="1" w:styleId="FooterChar">
    <w:name w:val="Footer Char"/>
    <w:basedOn w:val="DefaultParagraphFont"/>
    <w:link w:val="Footer"/>
    <w:uiPriority w:val="99"/>
    <w:rsid w:val="0044444C"/>
  </w:style>
  <w:style w:type="paragraph" w:styleId="BalloonText">
    <w:name w:val="Balloon Text"/>
    <w:basedOn w:val="Normal"/>
    <w:link w:val="BalloonTextChar"/>
    <w:uiPriority w:val="99"/>
    <w:semiHidden/>
    <w:unhideWhenUsed/>
    <w:rsid w:val="004444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444C"/>
    <w:rPr>
      <w:rFonts w:ascii="Lucida Grande" w:hAnsi="Lucida Grande" w:cs="Lucida Grande"/>
      <w:sz w:val="18"/>
      <w:szCs w:val="18"/>
    </w:rPr>
  </w:style>
  <w:style w:type="paragraph" w:styleId="ListParagraph">
    <w:name w:val="List Paragraph"/>
    <w:basedOn w:val="Normal"/>
    <w:uiPriority w:val="34"/>
    <w:qFormat/>
    <w:rsid w:val="00270CB4"/>
    <w:pPr>
      <w:ind w:left="720"/>
      <w:contextualSpacing/>
    </w:pPr>
  </w:style>
  <w:style w:type="character" w:customStyle="1" w:styleId="Heading1Char">
    <w:name w:val="Heading 1 Char"/>
    <w:aliases w:val="VA Header 1 Char"/>
    <w:basedOn w:val="DefaultParagraphFont"/>
    <w:link w:val="Heading1"/>
    <w:uiPriority w:val="9"/>
    <w:rsid w:val="00270CB4"/>
    <w:rPr>
      <w:rFonts w:ascii="Arial" w:eastAsiaTheme="majorEastAsia" w:hAnsi="Arial" w:cstheme="majorBidi"/>
      <w:b/>
      <w:bCs/>
      <w:color w:val="000000" w:themeColor="text1"/>
      <w:sz w:val="48"/>
      <w:szCs w:val="32"/>
    </w:rPr>
  </w:style>
  <w:style w:type="character" w:customStyle="1" w:styleId="Heading2Char">
    <w:name w:val="Heading 2 Char"/>
    <w:aliases w:val="VA Header 2 Char"/>
    <w:basedOn w:val="DefaultParagraphFont"/>
    <w:link w:val="Heading2"/>
    <w:uiPriority w:val="9"/>
    <w:rsid w:val="00076BB6"/>
    <w:rPr>
      <w:rFonts w:ascii="Arial" w:eastAsiaTheme="majorEastAsia" w:hAnsi="Arial" w:cstheme="majorBidi"/>
      <w:b/>
      <w:bCs/>
      <w:color w:val="000000" w:themeColor="text1"/>
      <w:sz w:val="44"/>
      <w:szCs w:val="26"/>
    </w:rPr>
  </w:style>
  <w:style w:type="character" w:customStyle="1" w:styleId="Heading3Char">
    <w:name w:val="Heading 3 Char"/>
    <w:aliases w:val="VA Header 3 Char"/>
    <w:basedOn w:val="DefaultParagraphFont"/>
    <w:link w:val="Heading3"/>
    <w:uiPriority w:val="9"/>
    <w:rsid w:val="00076BB6"/>
    <w:rPr>
      <w:rFonts w:ascii="Arial" w:eastAsiaTheme="majorEastAsia" w:hAnsi="Arial" w:cstheme="majorBidi"/>
      <w:b/>
      <w:bCs/>
      <w:color w:val="000000" w:themeColor="text1"/>
      <w:sz w:val="40"/>
    </w:rPr>
  </w:style>
  <w:style w:type="character" w:customStyle="1" w:styleId="Heading4Char">
    <w:name w:val="Heading 4 Char"/>
    <w:aliases w:val="VA Header 4 Char"/>
    <w:basedOn w:val="DefaultParagraphFont"/>
    <w:link w:val="Heading4"/>
    <w:uiPriority w:val="9"/>
    <w:rsid w:val="00270CB4"/>
    <w:rPr>
      <w:rFonts w:ascii="Arial" w:eastAsiaTheme="majorEastAsia" w:hAnsi="Arial" w:cstheme="majorBidi"/>
      <w:iCs/>
      <w:color w:val="000000" w:themeColor="text1"/>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A Normal,Normal Text"/>
    <w:qFormat/>
    <w:rsid w:val="00270CB4"/>
    <w:rPr>
      <w:rFonts w:ascii="Arial" w:hAnsi="Arial"/>
      <w:sz w:val="32"/>
    </w:rPr>
  </w:style>
  <w:style w:type="paragraph" w:styleId="Heading1">
    <w:name w:val="heading 1"/>
    <w:aliases w:val="VA Header 1"/>
    <w:basedOn w:val="Normal"/>
    <w:next w:val="Normal"/>
    <w:link w:val="Heading1Char"/>
    <w:autoRedefine/>
    <w:uiPriority w:val="9"/>
    <w:qFormat/>
    <w:rsid w:val="00270CB4"/>
    <w:pPr>
      <w:keepNext/>
      <w:keepLines/>
      <w:spacing w:before="240"/>
      <w:outlineLvl w:val="0"/>
    </w:pPr>
    <w:rPr>
      <w:rFonts w:eastAsiaTheme="majorEastAsia" w:cstheme="majorBidi"/>
      <w:b/>
      <w:bCs/>
      <w:color w:val="000000" w:themeColor="text1"/>
      <w:sz w:val="48"/>
      <w:szCs w:val="32"/>
    </w:rPr>
  </w:style>
  <w:style w:type="paragraph" w:styleId="Heading2">
    <w:name w:val="heading 2"/>
    <w:aliases w:val="VA Header 2"/>
    <w:basedOn w:val="Normal"/>
    <w:next w:val="Normal"/>
    <w:link w:val="Heading2Char"/>
    <w:uiPriority w:val="9"/>
    <w:unhideWhenUsed/>
    <w:qFormat/>
    <w:rsid w:val="00076BB6"/>
    <w:pPr>
      <w:keepNext/>
      <w:keepLines/>
      <w:spacing w:before="40"/>
      <w:outlineLvl w:val="1"/>
    </w:pPr>
    <w:rPr>
      <w:rFonts w:eastAsiaTheme="majorEastAsia" w:cstheme="majorBidi"/>
      <w:b/>
      <w:bCs/>
      <w:color w:val="000000" w:themeColor="text1"/>
      <w:sz w:val="44"/>
      <w:szCs w:val="26"/>
    </w:rPr>
  </w:style>
  <w:style w:type="paragraph" w:styleId="Heading3">
    <w:name w:val="heading 3"/>
    <w:aliases w:val="VA Header 3"/>
    <w:basedOn w:val="Normal"/>
    <w:next w:val="Normal"/>
    <w:link w:val="Heading3Char"/>
    <w:uiPriority w:val="9"/>
    <w:unhideWhenUsed/>
    <w:qFormat/>
    <w:rsid w:val="00076BB6"/>
    <w:pPr>
      <w:keepNext/>
      <w:keepLines/>
      <w:spacing w:before="40"/>
      <w:outlineLvl w:val="2"/>
    </w:pPr>
    <w:rPr>
      <w:rFonts w:eastAsiaTheme="majorEastAsia" w:cstheme="majorBidi"/>
      <w:b/>
      <w:bCs/>
      <w:color w:val="000000" w:themeColor="text1"/>
      <w:sz w:val="40"/>
    </w:rPr>
  </w:style>
  <w:style w:type="paragraph" w:styleId="Heading4">
    <w:name w:val="heading 4"/>
    <w:aliases w:val="VA Header 4"/>
    <w:basedOn w:val="Normal"/>
    <w:next w:val="Normal"/>
    <w:link w:val="Heading4Char"/>
    <w:uiPriority w:val="9"/>
    <w:unhideWhenUsed/>
    <w:qFormat/>
    <w:rsid w:val="00270CB4"/>
    <w:pPr>
      <w:keepNext/>
      <w:keepLines/>
      <w:spacing w:before="40"/>
      <w:outlineLvl w:val="3"/>
    </w:pPr>
    <w:rPr>
      <w:rFonts w:eastAsiaTheme="majorEastAsia" w:cstheme="majorBidi"/>
      <w:iCs/>
      <w:color w:val="000000" w:themeColor="tex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44C"/>
    <w:pPr>
      <w:tabs>
        <w:tab w:val="center" w:pos="4320"/>
        <w:tab w:val="right" w:pos="8640"/>
      </w:tabs>
    </w:pPr>
  </w:style>
  <w:style w:type="character" w:customStyle="1" w:styleId="HeaderChar">
    <w:name w:val="Header Char"/>
    <w:basedOn w:val="DefaultParagraphFont"/>
    <w:link w:val="Header"/>
    <w:uiPriority w:val="99"/>
    <w:rsid w:val="0044444C"/>
  </w:style>
  <w:style w:type="paragraph" w:styleId="Footer">
    <w:name w:val="footer"/>
    <w:basedOn w:val="Normal"/>
    <w:link w:val="FooterChar"/>
    <w:uiPriority w:val="99"/>
    <w:unhideWhenUsed/>
    <w:rsid w:val="0044444C"/>
    <w:pPr>
      <w:tabs>
        <w:tab w:val="center" w:pos="4320"/>
        <w:tab w:val="right" w:pos="8640"/>
      </w:tabs>
    </w:pPr>
  </w:style>
  <w:style w:type="character" w:customStyle="1" w:styleId="FooterChar">
    <w:name w:val="Footer Char"/>
    <w:basedOn w:val="DefaultParagraphFont"/>
    <w:link w:val="Footer"/>
    <w:uiPriority w:val="99"/>
    <w:rsid w:val="0044444C"/>
  </w:style>
  <w:style w:type="paragraph" w:styleId="BalloonText">
    <w:name w:val="Balloon Text"/>
    <w:basedOn w:val="Normal"/>
    <w:link w:val="BalloonTextChar"/>
    <w:uiPriority w:val="99"/>
    <w:semiHidden/>
    <w:unhideWhenUsed/>
    <w:rsid w:val="004444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444C"/>
    <w:rPr>
      <w:rFonts w:ascii="Lucida Grande" w:hAnsi="Lucida Grande" w:cs="Lucida Grande"/>
      <w:sz w:val="18"/>
      <w:szCs w:val="18"/>
    </w:rPr>
  </w:style>
  <w:style w:type="paragraph" w:styleId="ListParagraph">
    <w:name w:val="List Paragraph"/>
    <w:basedOn w:val="Normal"/>
    <w:uiPriority w:val="34"/>
    <w:qFormat/>
    <w:rsid w:val="00270CB4"/>
    <w:pPr>
      <w:ind w:left="720"/>
      <w:contextualSpacing/>
    </w:pPr>
  </w:style>
  <w:style w:type="character" w:customStyle="1" w:styleId="Heading1Char">
    <w:name w:val="Heading 1 Char"/>
    <w:aliases w:val="VA Header 1 Char"/>
    <w:basedOn w:val="DefaultParagraphFont"/>
    <w:link w:val="Heading1"/>
    <w:uiPriority w:val="9"/>
    <w:rsid w:val="00270CB4"/>
    <w:rPr>
      <w:rFonts w:ascii="Arial" w:eastAsiaTheme="majorEastAsia" w:hAnsi="Arial" w:cstheme="majorBidi"/>
      <w:b/>
      <w:bCs/>
      <w:color w:val="000000" w:themeColor="text1"/>
      <w:sz w:val="48"/>
      <w:szCs w:val="32"/>
    </w:rPr>
  </w:style>
  <w:style w:type="character" w:customStyle="1" w:styleId="Heading2Char">
    <w:name w:val="Heading 2 Char"/>
    <w:aliases w:val="VA Header 2 Char"/>
    <w:basedOn w:val="DefaultParagraphFont"/>
    <w:link w:val="Heading2"/>
    <w:uiPriority w:val="9"/>
    <w:rsid w:val="00076BB6"/>
    <w:rPr>
      <w:rFonts w:ascii="Arial" w:eastAsiaTheme="majorEastAsia" w:hAnsi="Arial" w:cstheme="majorBidi"/>
      <w:b/>
      <w:bCs/>
      <w:color w:val="000000" w:themeColor="text1"/>
      <w:sz w:val="44"/>
      <w:szCs w:val="26"/>
    </w:rPr>
  </w:style>
  <w:style w:type="character" w:customStyle="1" w:styleId="Heading3Char">
    <w:name w:val="Heading 3 Char"/>
    <w:aliases w:val="VA Header 3 Char"/>
    <w:basedOn w:val="DefaultParagraphFont"/>
    <w:link w:val="Heading3"/>
    <w:uiPriority w:val="9"/>
    <w:rsid w:val="00076BB6"/>
    <w:rPr>
      <w:rFonts w:ascii="Arial" w:eastAsiaTheme="majorEastAsia" w:hAnsi="Arial" w:cstheme="majorBidi"/>
      <w:b/>
      <w:bCs/>
      <w:color w:val="000000" w:themeColor="text1"/>
      <w:sz w:val="40"/>
    </w:rPr>
  </w:style>
  <w:style w:type="character" w:customStyle="1" w:styleId="Heading4Char">
    <w:name w:val="Heading 4 Char"/>
    <w:aliases w:val="VA Header 4 Char"/>
    <w:basedOn w:val="DefaultParagraphFont"/>
    <w:link w:val="Heading4"/>
    <w:uiPriority w:val="9"/>
    <w:rsid w:val="00270CB4"/>
    <w:rPr>
      <w:rFonts w:ascii="Arial" w:eastAsiaTheme="majorEastAsia" w:hAnsi="Arial" w:cstheme="majorBidi"/>
      <w:iCs/>
      <w:color w:val="000000" w:themeColor="text1"/>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749CA-0F28-4E25-9134-8C13898B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2017-04-07T00:26:00Z</dcterms:created>
  <dcterms:modified xsi:type="dcterms:W3CDTF">2017-04-07T00:36:00Z</dcterms:modified>
</cp:coreProperties>
</file>