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AC8E" w14:textId="1351DE9B" w:rsidR="005E20B4" w:rsidRDefault="005E20B4" w:rsidP="002448B8">
      <w:r w:rsidRPr="005E20B4">
        <w:rPr>
          <w:noProof/>
        </w:rPr>
        <w:drawing>
          <wp:inline distT="0" distB="0" distL="0" distR="0" wp14:anchorId="1C705E6B" wp14:editId="37C5A42E">
            <wp:extent cx="2762250" cy="885825"/>
            <wp:effectExtent l="0" t="0" r="0" b="9525"/>
            <wp:docPr id="1265569813" name="Picture 2" descr="The Vision Australia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69813" name="Picture 2" descr="The Vision Australia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EBED" w14:textId="77777777" w:rsidR="005E20B4" w:rsidRDefault="005E20B4" w:rsidP="002448B8"/>
    <w:p w14:paraId="78DC7FDA" w14:textId="577CBFF6" w:rsidR="005E20B4" w:rsidRPr="009066EE" w:rsidRDefault="009066EE" w:rsidP="002448B8">
      <w:pPr>
        <w:rPr>
          <w:b/>
          <w:bCs/>
        </w:rPr>
      </w:pPr>
      <w:r w:rsidRPr="009066EE">
        <w:rPr>
          <w:b/>
          <w:bCs/>
        </w:rPr>
        <w:t>ENVOY WILL NOT CHARGE</w:t>
      </w:r>
    </w:p>
    <w:p w14:paraId="0C690C43" w14:textId="77777777" w:rsidR="005E20B4" w:rsidRDefault="005E20B4" w:rsidP="002448B8"/>
    <w:p w14:paraId="1D7B1095" w14:textId="1A3E84E0" w:rsidR="002448B8" w:rsidRDefault="00BD3BC2" w:rsidP="002448B8">
      <w:r>
        <w:t xml:space="preserve">If the Envoy will not charge, the </w:t>
      </w:r>
      <w:r w:rsidR="00C47090">
        <w:t xml:space="preserve">most likely cause is the </w:t>
      </w:r>
      <w:r>
        <w:t>battery is very flat</w:t>
      </w:r>
      <w:r w:rsidR="002448B8" w:rsidRPr="002448B8">
        <w:t>.</w:t>
      </w:r>
      <w:r w:rsidR="00AF7F49">
        <w:t xml:space="preserve"> </w:t>
      </w:r>
      <w:r w:rsidR="00397D6B">
        <w:t xml:space="preserve">These instructions reset the Envoy </w:t>
      </w:r>
      <w:r w:rsidR="00B84481">
        <w:t>to enable it to charge.</w:t>
      </w:r>
      <w:r w:rsidR="00477498">
        <w:t xml:space="preserve"> A paperclip or similar is required.</w:t>
      </w:r>
    </w:p>
    <w:p w14:paraId="280D3C4F" w14:textId="77777777" w:rsidR="002448B8" w:rsidRPr="002448B8" w:rsidRDefault="002448B8" w:rsidP="002448B8"/>
    <w:p w14:paraId="1537F880" w14:textId="77777777" w:rsidR="002448B8" w:rsidRPr="002448B8" w:rsidRDefault="002448B8" w:rsidP="002448B8">
      <w:pPr>
        <w:numPr>
          <w:ilvl w:val="0"/>
          <w:numId w:val="1"/>
        </w:numPr>
      </w:pPr>
      <w:r w:rsidRPr="002448B8">
        <w:t>Put the Envoy on the charger.</w:t>
      </w:r>
    </w:p>
    <w:p w14:paraId="1F450E35" w14:textId="77777777" w:rsidR="002448B8" w:rsidRPr="002448B8" w:rsidRDefault="002448B8" w:rsidP="002448B8">
      <w:pPr>
        <w:numPr>
          <w:ilvl w:val="0"/>
          <w:numId w:val="1"/>
        </w:numPr>
      </w:pPr>
      <w:r w:rsidRPr="002448B8">
        <w:t>Hold the Play key down and while doing this turn the Envoy over and gently insert the end of a paperclip into the small pinhole on the back (at lower left of the label). </w:t>
      </w:r>
    </w:p>
    <w:p w14:paraId="373EDA93" w14:textId="77777777" w:rsidR="002448B8" w:rsidRPr="002448B8" w:rsidRDefault="002448B8" w:rsidP="002448B8">
      <w:pPr>
        <w:numPr>
          <w:ilvl w:val="0"/>
          <w:numId w:val="1"/>
        </w:numPr>
      </w:pPr>
      <w:r w:rsidRPr="002448B8">
        <w:t>Carefully push it in until it can go no further. This will press the internal Hardware Reset button.  </w:t>
      </w:r>
    </w:p>
    <w:p w14:paraId="015412A5" w14:textId="77777777" w:rsidR="002448B8" w:rsidRPr="002448B8" w:rsidRDefault="002448B8" w:rsidP="002448B8">
      <w:pPr>
        <w:numPr>
          <w:ilvl w:val="0"/>
          <w:numId w:val="1"/>
        </w:numPr>
      </w:pPr>
      <w:r w:rsidRPr="002448B8">
        <w:t>The green light should come on and the player will begin to charge. Charge mode is confirmed by the green light flashing slowly.</w:t>
      </w:r>
    </w:p>
    <w:p w14:paraId="115C043C" w14:textId="77777777" w:rsidR="002448B8" w:rsidRPr="002448B8" w:rsidRDefault="002448B8" w:rsidP="002448B8">
      <w:pPr>
        <w:numPr>
          <w:ilvl w:val="0"/>
          <w:numId w:val="1"/>
        </w:numPr>
      </w:pPr>
      <w:r w:rsidRPr="002448B8">
        <w:t>Remove the paperclip and let the Play button go.</w:t>
      </w:r>
    </w:p>
    <w:p w14:paraId="121B1F6F" w14:textId="77777777" w:rsidR="002448B8" w:rsidRDefault="002448B8" w:rsidP="002448B8">
      <w:pPr>
        <w:numPr>
          <w:ilvl w:val="0"/>
          <w:numId w:val="1"/>
        </w:numPr>
      </w:pPr>
      <w:r w:rsidRPr="002448B8">
        <w:t>Leave the player on charge for 3-4 hours.</w:t>
      </w:r>
    </w:p>
    <w:p w14:paraId="1706A189" w14:textId="77777777" w:rsidR="002448B8" w:rsidRPr="002448B8" w:rsidRDefault="002448B8" w:rsidP="002448B8">
      <w:pPr>
        <w:ind w:left="720"/>
      </w:pPr>
    </w:p>
    <w:p w14:paraId="5C139CEB" w14:textId="77777777" w:rsidR="00A16018" w:rsidRDefault="00A16018" w:rsidP="002448B8"/>
    <w:p w14:paraId="15A40AD2" w14:textId="4D8D0232" w:rsidR="00A16018" w:rsidRDefault="001F52CC" w:rsidP="00FC41DD">
      <w:pPr>
        <w:jc w:val="center"/>
      </w:pPr>
      <w:r>
        <w:rPr>
          <w:noProof/>
        </w:rPr>
        <w:drawing>
          <wp:inline distT="0" distB="0" distL="0" distR="0" wp14:anchorId="359A1527" wp14:editId="0A919478">
            <wp:extent cx="3086100" cy="1926396"/>
            <wp:effectExtent l="0" t="0" r="0" b="0"/>
            <wp:docPr id="83841996" name="Picture 2" descr="A close up showing the Reset Pin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1996" name="Picture 2" descr="A close up showing the Reset Pinho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556" cy="19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0F373" w14:textId="77777777" w:rsidR="00A16018" w:rsidRDefault="00A16018" w:rsidP="002448B8"/>
    <w:p w14:paraId="359195B1" w14:textId="513FC838" w:rsidR="002448B8" w:rsidRPr="00DE6094" w:rsidRDefault="002448B8" w:rsidP="002448B8">
      <w:r w:rsidRPr="00DE6094">
        <w:t xml:space="preserve">This information is </w:t>
      </w:r>
      <w:r w:rsidR="00DE6094" w:rsidRPr="00DE6094">
        <w:t xml:space="preserve">also </w:t>
      </w:r>
      <w:r w:rsidRPr="00DE6094">
        <w:t xml:space="preserve">in the </w:t>
      </w:r>
      <w:r w:rsidR="00DE6094" w:rsidRPr="00DE6094">
        <w:t xml:space="preserve">Envoy </w:t>
      </w:r>
      <w:r w:rsidRPr="00DE6094">
        <w:t>user guide.</w:t>
      </w:r>
    </w:p>
    <w:p w14:paraId="2D287783" w14:textId="77777777" w:rsidR="002448B8" w:rsidRPr="002448B8" w:rsidRDefault="002448B8" w:rsidP="002448B8">
      <w:r w:rsidRPr="002448B8">
        <w:t> </w:t>
      </w:r>
    </w:p>
    <w:p w14:paraId="047DB469" w14:textId="37F558F4" w:rsidR="002448B8" w:rsidRPr="002448B8" w:rsidRDefault="002448B8" w:rsidP="002448B8">
      <w:r w:rsidRPr="002448B8">
        <w:t xml:space="preserve">This </w:t>
      </w:r>
      <w:r w:rsidR="00816D8A">
        <w:t xml:space="preserve">reset </w:t>
      </w:r>
      <w:r w:rsidRPr="002448B8">
        <w:t xml:space="preserve">should work for most flat Envoys. If it doesn't </w:t>
      </w:r>
      <w:r w:rsidR="005C261A">
        <w:t xml:space="preserve">work, try </w:t>
      </w:r>
      <w:r w:rsidRPr="002448B8">
        <w:t>putting it in a sunny place to get a solar charge</w:t>
      </w:r>
      <w:r w:rsidR="00F87990">
        <w:t>. Sometimes this</w:t>
      </w:r>
      <w:r w:rsidRPr="002448B8">
        <w:t xml:space="preserve"> can wake it up enough to enable charging with the USB cable and electricity.</w:t>
      </w:r>
    </w:p>
    <w:p w14:paraId="657ECF1F" w14:textId="77777777" w:rsidR="002448B8" w:rsidRPr="002448B8" w:rsidRDefault="002448B8" w:rsidP="002448B8">
      <w:r w:rsidRPr="002448B8">
        <w:t> </w:t>
      </w:r>
    </w:p>
    <w:p w14:paraId="4CDCD431" w14:textId="2402600E" w:rsidR="002448B8" w:rsidRDefault="002448B8" w:rsidP="002448B8">
      <w:r w:rsidRPr="002448B8">
        <w:t xml:space="preserve">If neither of these things work, </w:t>
      </w:r>
      <w:r w:rsidR="00B84481">
        <w:t>please</w:t>
      </w:r>
      <w:r w:rsidRPr="002448B8">
        <w:t xml:space="preserve"> send the Envoy and charger back to </w:t>
      </w:r>
      <w:r w:rsidR="00671366">
        <w:t xml:space="preserve">the Library </w:t>
      </w:r>
      <w:r w:rsidRPr="002448B8">
        <w:t>to be checked.</w:t>
      </w:r>
    </w:p>
    <w:p w14:paraId="4DAC66C1" w14:textId="77777777" w:rsidR="00671366" w:rsidRDefault="00671366" w:rsidP="002448B8"/>
    <w:p w14:paraId="090F9749" w14:textId="3B7B1E5A" w:rsidR="00671366" w:rsidRPr="00B6756A" w:rsidRDefault="005204B6" w:rsidP="002448B8">
      <w:pPr>
        <w:rPr>
          <w:b/>
          <w:bCs/>
        </w:rPr>
      </w:pPr>
      <w:r w:rsidRPr="00B6756A">
        <w:rPr>
          <w:b/>
          <w:bCs/>
        </w:rPr>
        <w:t>Things to note</w:t>
      </w:r>
    </w:p>
    <w:p w14:paraId="581067DA" w14:textId="77777777" w:rsidR="005204B6" w:rsidRDefault="005204B6" w:rsidP="002448B8"/>
    <w:p w14:paraId="57C2899C" w14:textId="69F9CA63" w:rsidR="005204B6" w:rsidRDefault="005204B6" w:rsidP="005204B6">
      <w:pPr>
        <w:pStyle w:val="ListParagraph"/>
        <w:numPr>
          <w:ilvl w:val="0"/>
          <w:numId w:val="2"/>
        </w:numPr>
      </w:pPr>
      <w:r>
        <w:t>It is safe to charge the Envoy overnight.</w:t>
      </w:r>
    </w:p>
    <w:p w14:paraId="4FD19706" w14:textId="11AED374" w:rsidR="00BD6351" w:rsidRDefault="00BD6351" w:rsidP="004979CB">
      <w:pPr>
        <w:pStyle w:val="ListParagraph"/>
        <w:numPr>
          <w:ilvl w:val="0"/>
          <w:numId w:val="2"/>
        </w:numPr>
      </w:pPr>
      <w:r>
        <w:t>The Envoy cannot be overcharged. It will stop charging when it is 100% charged</w:t>
      </w:r>
      <w:r w:rsidR="004979CB">
        <w:t xml:space="preserve"> and won’t waste electricity</w:t>
      </w:r>
      <w:r>
        <w:t>.</w:t>
      </w:r>
    </w:p>
    <w:p w14:paraId="593ACB81" w14:textId="03354F6A" w:rsidR="00EB6DD3" w:rsidRDefault="00FC41DD" w:rsidP="004A5FE1">
      <w:pPr>
        <w:pStyle w:val="ListParagraph"/>
        <w:numPr>
          <w:ilvl w:val="0"/>
          <w:numId w:val="2"/>
        </w:numPr>
      </w:pPr>
      <w:r>
        <w:t>Recharging cannot overheat t</w:t>
      </w:r>
      <w:r w:rsidR="005204B6">
        <w:t>h</w:t>
      </w:r>
      <w:r w:rsidR="00B97424">
        <w:t>e Envo</w:t>
      </w:r>
      <w:r w:rsidR="004A5FE1">
        <w:t>y.</w:t>
      </w:r>
    </w:p>
    <w:sectPr w:rsidR="00EB6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A131" w14:textId="77777777" w:rsidR="00245801" w:rsidRDefault="00245801" w:rsidP="005954AD">
      <w:r>
        <w:separator/>
      </w:r>
    </w:p>
  </w:endnote>
  <w:endnote w:type="continuationSeparator" w:id="0">
    <w:p w14:paraId="4740A6B0" w14:textId="77777777" w:rsidR="00245801" w:rsidRDefault="00245801" w:rsidP="0059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E2AA" w14:textId="77777777" w:rsidR="00245801" w:rsidRDefault="00245801" w:rsidP="005954AD">
      <w:r>
        <w:separator/>
      </w:r>
    </w:p>
  </w:footnote>
  <w:footnote w:type="continuationSeparator" w:id="0">
    <w:p w14:paraId="3D50C94F" w14:textId="77777777" w:rsidR="00245801" w:rsidRDefault="00245801" w:rsidP="0059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1CE9"/>
    <w:multiLevelType w:val="hybridMultilevel"/>
    <w:tmpl w:val="82601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D59E3"/>
    <w:multiLevelType w:val="multilevel"/>
    <w:tmpl w:val="4C02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017229">
    <w:abstractNumId w:val="1"/>
  </w:num>
  <w:num w:numId="2" w16cid:durableId="187642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B8"/>
    <w:rsid w:val="00035C95"/>
    <w:rsid w:val="00154516"/>
    <w:rsid w:val="00155D26"/>
    <w:rsid w:val="001F52CC"/>
    <w:rsid w:val="002448B8"/>
    <w:rsid w:val="00245801"/>
    <w:rsid w:val="002A1AE6"/>
    <w:rsid w:val="00383C69"/>
    <w:rsid w:val="00397D6B"/>
    <w:rsid w:val="00477498"/>
    <w:rsid w:val="004979CB"/>
    <w:rsid w:val="004A5FE1"/>
    <w:rsid w:val="005204B6"/>
    <w:rsid w:val="00567019"/>
    <w:rsid w:val="005954AD"/>
    <w:rsid w:val="005A509B"/>
    <w:rsid w:val="005C261A"/>
    <w:rsid w:val="005E20B4"/>
    <w:rsid w:val="00662DE7"/>
    <w:rsid w:val="00671366"/>
    <w:rsid w:val="0078556B"/>
    <w:rsid w:val="00816D8A"/>
    <w:rsid w:val="008829C2"/>
    <w:rsid w:val="009066EE"/>
    <w:rsid w:val="00A16018"/>
    <w:rsid w:val="00A43DEB"/>
    <w:rsid w:val="00AF7F49"/>
    <w:rsid w:val="00B04EEA"/>
    <w:rsid w:val="00B52D4E"/>
    <w:rsid w:val="00B6756A"/>
    <w:rsid w:val="00B84481"/>
    <w:rsid w:val="00B97424"/>
    <w:rsid w:val="00BD3BC2"/>
    <w:rsid w:val="00BD6351"/>
    <w:rsid w:val="00C47090"/>
    <w:rsid w:val="00D00593"/>
    <w:rsid w:val="00D54545"/>
    <w:rsid w:val="00DD5AA0"/>
    <w:rsid w:val="00DE6094"/>
    <w:rsid w:val="00E523E3"/>
    <w:rsid w:val="00EB6DD3"/>
    <w:rsid w:val="00F87990"/>
    <w:rsid w:val="00FC41DD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D2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954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AD"/>
  </w:style>
  <w:style w:type="paragraph" w:styleId="Footer">
    <w:name w:val="footer"/>
    <w:basedOn w:val="Normal"/>
    <w:link w:val="FooterChar"/>
    <w:uiPriority w:val="99"/>
    <w:unhideWhenUsed/>
    <w:rsid w:val="005954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2025-03-26T03:38:00Z</dcterms:created>
  <dcterms:modified xsi:type="dcterms:W3CDTF">2025-03-26T03:39:00Z</dcterms:modified>
</cp:coreProperties>
</file>